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360" w:rsidRDefault="00F35360" w:rsidP="00F35360">
      <w:pPr>
        <w:shd w:val="clear" w:color="auto" w:fill="FFFFFF"/>
        <w:spacing w:after="225" w:line="240" w:lineRule="auto"/>
        <w:ind w:left="45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pl-PL"/>
        </w:rPr>
      </w:pPr>
      <w:r w:rsidRPr="00F3536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pl-PL"/>
        </w:rPr>
        <w:t>Udostępnianie danych z ewidencji ludności</w:t>
      </w:r>
    </w:p>
    <w:p w:rsidR="003B508D" w:rsidRPr="007C630E" w:rsidRDefault="003B508D" w:rsidP="003B508D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21"/>
          <w:szCs w:val="21"/>
        </w:rPr>
      </w:pPr>
      <w:bookmarkStart w:id="0" w:name="_GoBack"/>
      <w:r w:rsidRPr="007C630E">
        <w:rPr>
          <w:rFonts w:ascii="Arial" w:hAnsi="Arial" w:cs="Arial"/>
          <w:b/>
          <w:color w:val="333333"/>
          <w:sz w:val="21"/>
          <w:szCs w:val="21"/>
        </w:rPr>
        <w:t>Urząd Miejski w Chociwlu</w:t>
      </w:r>
    </w:p>
    <w:p w:rsidR="003B508D" w:rsidRPr="007C630E" w:rsidRDefault="003B508D" w:rsidP="003B508D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21"/>
          <w:szCs w:val="21"/>
        </w:rPr>
      </w:pPr>
      <w:r w:rsidRPr="007C630E">
        <w:rPr>
          <w:rFonts w:ascii="Arial" w:hAnsi="Arial" w:cs="Arial"/>
          <w:b/>
          <w:color w:val="333333"/>
          <w:sz w:val="21"/>
          <w:szCs w:val="21"/>
        </w:rPr>
        <w:t>Ul.</w:t>
      </w:r>
      <w:r>
        <w:rPr>
          <w:rFonts w:ascii="Arial" w:hAnsi="Arial" w:cs="Arial"/>
          <w:b/>
          <w:color w:val="333333"/>
          <w:sz w:val="21"/>
          <w:szCs w:val="21"/>
        </w:rPr>
        <w:t xml:space="preserve"> </w:t>
      </w:r>
      <w:r w:rsidRPr="007C630E">
        <w:rPr>
          <w:rFonts w:ascii="Arial" w:hAnsi="Arial" w:cs="Arial"/>
          <w:b/>
          <w:color w:val="333333"/>
          <w:sz w:val="21"/>
          <w:szCs w:val="21"/>
        </w:rPr>
        <w:t>Armii Krajowej 52</w:t>
      </w:r>
    </w:p>
    <w:p w:rsidR="003B508D" w:rsidRPr="007C630E" w:rsidRDefault="003B508D" w:rsidP="003B508D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21"/>
          <w:szCs w:val="21"/>
        </w:rPr>
      </w:pPr>
      <w:r>
        <w:rPr>
          <w:rFonts w:ascii="Arial" w:hAnsi="Arial" w:cs="Arial"/>
          <w:b/>
          <w:color w:val="333333"/>
          <w:sz w:val="21"/>
          <w:szCs w:val="21"/>
        </w:rPr>
        <w:t>Tel 915622001</w:t>
      </w:r>
    </w:p>
    <w:p w:rsidR="003B508D" w:rsidRPr="007C630E" w:rsidRDefault="003B508D" w:rsidP="003B508D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21"/>
          <w:szCs w:val="21"/>
        </w:rPr>
      </w:pPr>
      <w:r w:rsidRPr="007C630E">
        <w:rPr>
          <w:rFonts w:ascii="Arial" w:hAnsi="Arial" w:cs="Arial"/>
          <w:b/>
          <w:color w:val="333333"/>
          <w:sz w:val="21"/>
          <w:szCs w:val="21"/>
        </w:rPr>
        <w:t>Pokój 11</w:t>
      </w:r>
      <w:r>
        <w:rPr>
          <w:rFonts w:ascii="Arial" w:hAnsi="Arial" w:cs="Arial"/>
          <w:b/>
          <w:color w:val="333333"/>
          <w:sz w:val="21"/>
          <w:szCs w:val="21"/>
        </w:rPr>
        <w:t>3</w:t>
      </w:r>
    </w:p>
    <w:bookmarkEnd w:id="0"/>
    <w:p w:rsidR="003B508D" w:rsidRDefault="003B508D" w:rsidP="00F35360">
      <w:pPr>
        <w:shd w:val="clear" w:color="auto" w:fill="FFFFFF"/>
        <w:spacing w:after="225" w:line="240" w:lineRule="auto"/>
        <w:ind w:left="45"/>
        <w:outlineLvl w:val="1"/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</w:pPr>
    </w:p>
    <w:p w:rsidR="00F35360" w:rsidRPr="00F35360" w:rsidRDefault="00F35360" w:rsidP="00F35360">
      <w:pPr>
        <w:shd w:val="clear" w:color="auto" w:fill="FFFFFF"/>
        <w:spacing w:after="225" w:line="240" w:lineRule="auto"/>
        <w:ind w:left="45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pl-PL"/>
        </w:rPr>
      </w:pPr>
      <w:r w:rsidRPr="00F35360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Wymagane dokumenty:</w:t>
      </w:r>
    </w:p>
    <w:p w:rsidR="00F35360" w:rsidRPr="00F35360" w:rsidRDefault="00F35360" w:rsidP="00F3536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35360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wniosek o udostępnienie danych jednostkowych z rejestru mieszkańców, rejestru zamieszkania cudzoziemców oraz rejestru PESEL,</w:t>
      </w:r>
    </w:p>
    <w:p w:rsidR="00F35360" w:rsidRPr="00F35360" w:rsidRDefault="00F35360" w:rsidP="00F3536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35360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dokument potwierdzający interes prawny wnioskodawcy do uzyskania żądanych danych,</w:t>
      </w:r>
    </w:p>
    <w:p w:rsidR="00F35360" w:rsidRPr="00F35360" w:rsidRDefault="00F35360" w:rsidP="00F3536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35360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dowód wniesienia opłaty za udostępnienie danych,</w:t>
      </w:r>
    </w:p>
    <w:p w:rsidR="00F35360" w:rsidRPr="00F35360" w:rsidRDefault="00F35360" w:rsidP="00F3536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35360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dowód osobisty lub inny dokument pozwalający na ustalenie tożsamości,</w:t>
      </w:r>
    </w:p>
    <w:p w:rsidR="00F35360" w:rsidRDefault="00F35360" w:rsidP="00F3536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35360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pełnomocnictwo (w przypadku osoby upoważnionej) wraz z dowodem wniesienia opłaty skarbowej z tytułu złożenia dokumentu stwierdzającego udzielenie pełnomocnictwa.</w:t>
      </w:r>
    </w:p>
    <w:p w:rsidR="00F35360" w:rsidRPr="00F35360" w:rsidRDefault="00F35360" w:rsidP="00F3536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35360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Opłata skarbowa:</w:t>
      </w:r>
    </w:p>
    <w:tbl>
      <w:tblPr>
        <w:tblW w:w="1128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9"/>
        <w:gridCol w:w="9721"/>
      </w:tblGrid>
      <w:tr w:rsidR="00F35360" w:rsidRPr="00F35360" w:rsidTr="00093B48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35360" w:rsidRPr="00F35360" w:rsidRDefault="00F35360" w:rsidP="00093B48">
            <w:pPr>
              <w:spacing w:after="225" w:line="240" w:lineRule="auto"/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pl-PL"/>
              </w:rPr>
            </w:pPr>
            <w:r w:rsidRPr="00F35360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pl-PL"/>
              </w:rPr>
              <w:t>31,00 zł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35360" w:rsidRPr="00F35360" w:rsidRDefault="00F35360" w:rsidP="00093B48">
            <w:pPr>
              <w:spacing w:after="225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  <w:lang w:eastAsia="pl-PL"/>
              </w:rPr>
            </w:pPr>
            <w:r w:rsidRPr="00F35360">
              <w:rPr>
                <w:rFonts w:ascii="Arial" w:eastAsia="Times New Roman" w:hAnsi="Arial" w:cs="Arial"/>
                <w:color w:val="333333"/>
                <w:sz w:val="21"/>
                <w:szCs w:val="21"/>
                <w:lang w:eastAsia="pl-PL"/>
              </w:rPr>
              <w:t>za udostępnienie danych z ewidencji ludności (pytanie o osobę)</w:t>
            </w:r>
          </w:p>
        </w:tc>
      </w:tr>
    </w:tbl>
    <w:p w:rsidR="00F35360" w:rsidRPr="00F35360" w:rsidRDefault="00F35360" w:rsidP="00F35360">
      <w:pPr>
        <w:shd w:val="clear" w:color="auto" w:fill="FFFFFF"/>
        <w:spacing w:before="100" w:beforeAutospacing="1" w:after="100" w:afterAutospacing="1" w:line="480" w:lineRule="atLeast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</w:p>
    <w:tbl>
      <w:tblPr>
        <w:tblW w:w="1128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6"/>
        <w:gridCol w:w="9849"/>
        <w:gridCol w:w="285"/>
      </w:tblGrid>
      <w:tr w:rsidR="00F35360" w:rsidRPr="00F35360" w:rsidTr="00F3536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35360" w:rsidRPr="00F35360" w:rsidRDefault="00F35360" w:rsidP="00F35360">
            <w:pPr>
              <w:spacing w:after="225" w:line="240" w:lineRule="auto"/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pl-PL"/>
              </w:rPr>
            </w:pPr>
            <w:r w:rsidRPr="00F35360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pl-PL"/>
              </w:rPr>
              <w:t>17,00 zł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35360" w:rsidRDefault="00F35360" w:rsidP="00F35360">
            <w:pPr>
              <w:spacing w:after="225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  <w:lang w:eastAsia="pl-PL"/>
              </w:rPr>
            </w:pPr>
            <w:r w:rsidRPr="00F35360">
              <w:rPr>
                <w:rFonts w:ascii="Arial" w:eastAsia="Times New Roman" w:hAnsi="Arial" w:cs="Arial"/>
                <w:color w:val="333333"/>
                <w:sz w:val="21"/>
                <w:szCs w:val="21"/>
                <w:lang w:eastAsia="pl-PL"/>
              </w:rPr>
              <w:t xml:space="preserve">za złożenie dokumentu stwierdzającego udzielenie pełnomocnictwa  (jeśli wnioskodawca </w:t>
            </w:r>
          </w:p>
          <w:p w:rsidR="00F35360" w:rsidRPr="00F35360" w:rsidRDefault="00F35360" w:rsidP="00F35360">
            <w:pPr>
              <w:spacing w:after="225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  <w:lang w:eastAsia="pl-PL"/>
              </w:rPr>
            </w:pPr>
            <w:r w:rsidRPr="00F35360">
              <w:rPr>
                <w:rFonts w:ascii="Arial" w:eastAsia="Times New Roman" w:hAnsi="Arial" w:cs="Arial"/>
                <w:color w:val="333333"/>
                <w:sz w:val="21"/>
                <w:szCs w:val="21"/>
                <w:lang w:eastAsia="pl-PL"/>
              </w:rPr>
              <w:t>występuje za pośrednictwem pełnomocnika)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35360" w:rsidRPr="00F35360" w:rsidRDefault="00F35360" w:rsidP="00F35360">
            <w:pPr>
              <w:spacing w:after="225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  <w:lang w:eastAsia="pl-PL"/>
              </w:rPr>
            </w:pPr>
          </w:p>
        </w:tc>
      </w:tr>
    </w:tbl>
    <w:p w:rsidR="00F35360" w:rsidRPr="00F35360" w:rsidRDefault="00F35360" w:rsidP="00F3536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FF0000"/>
          <w:sz w:val="15"/>
          <w:szCs w:val="15"/>
          <w:lang w:eastAsia="pl-PL"/>
        </w:rPr>
      </w:pPr>
      <w:r w:rsidRPr="00F35360">
        <w:rPr>
          <w:rFonts w:ascii="Arial" w:eastAsia="Times New Roman" w:hAnsi="Arial" w:cs="Arial"/>
          <w:color w:val="FF0000"/>
          <w:sz w:val="15"/>
          <w:szCs w:val="15"/>
          <w:lang w:eastAsia="pl-PL"/>
        </w:rPr>
        <w:t>Uwaga: nie podlega opłacie skarbowej czynność złożenia dokumentu stwierdzającego udzielenie pełnomocnictwa małżonkowi, wstępnemu, zstępnemu lub rodzeństwu.</w:t>
      </w:r>
    </w:p>
    <w:p w:rsidR="00F35360" w:rsidRDefault="00F35360" w:rsidP="00F35360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u w:val="single"/>
          <w:lang w:eastAsia="pl-PL"/>
        </w:rPr>
      </w:pPr>
      <w:r w:rsidRPr="00F35360">
        <w:rPr>
          <w:rFonts w:ascii="Arial" w:eastAsia="Times New Roman" w:hAnsi="Arial" w:cs="Arial"/>
          <w:color w:val="333333"/>
          <w:sz w:val="21"/>
          <w:szCs w:val="21"/>
          <w:lang w:eastAsia="pl-PL"/>
        </w:rPr>
        <w:br w:type="textWrapping" w:clear="all"/>
      </w:r>
      <w:r w:rsidRPr="00F35360">
        <w:rPr>
          <w:rFonts w:ascii="Arial" w:eastAsia="Times New Roman" w:hAnsi="Arial" w:cs="Arial"/>
          <w:color w:val="333333"/>
          <w:sz w:val="21"/>
          <w:szCs w:val="21"/>
          <w:lang w:eastAsia="pl-PL"/>
        </w:rPr>
        <w:br/>
      </w:r>
      <w:r w:rsidRPr="00F35360">
        <w:rPr>
          <w:rFonts w:ascii="Arial" w:eastAsia="Times New Roman" w:hAnsi="Arial" w:cs="Arial"/>
          <w:b/>
          <w:bCs/>
          <w:color w:val="333333"/>
          <w:sz w:val="21"/>
          <w:szCs w:val="21"/>
          <w:u w:val="single"/>
          <w:lang w:eastAsia="pl-PL"/>
        </w:rPr>
        <w:t>Opłatę skarbową należy opłacić za pośrednictwem:</w:t>
      </w:r>
    </w:p>
    <w:p w:rsidR="00F35360" w:rsidRDefault="00F35360" w:rsidP="00F3536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3112ED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Banków bądź Poczty (według obowiązujących cenników oraz taryf),</w:t>
      </w:r>
    </w:p>
    <w:p w:rsidR="00F35360" w:rsidRPr="003112ED" w:rsidRDefault="00F35360" w:rsidP="00F35360">
      <w:pPr>
        <w:shd w:val="clear" w:color="auto" w:fill="FFFFFF"/>
        <w:spacing w:before="100" w:beforeAutospacing="1" w:after="100" w:afterAutospacing="1" w:line="480" w:lineRule="atLeast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pl-PL"/>
        </w:rPr>
        <w:t>Nr konta :</w:t>
      </w:r>
      <w:r w:rsidRPr="003112ED">
        <w:rPr>
          <w:rFonts w:ascii="Tahoma" w:hAnsi="Tahoma" w:cs="Tahoma"/>
          <w:color w:val="666666"/>
          <w:sz w:val="21"/>
          <w:szCs w:val="21"/>
        </w:rPr>
        <w:t xml:space="preserve"> </w:t>
      </w:r>
      <w:r>
        <w:rPr>
          <w:rFonts w:ascii="Tahoma" w:hAnsi="Tahoma" w:cs="Tahoma"/>
          <w:color w:val="666666"/>
          <w:sz w:val="21"/>
          <w:szCs w:val="21"/>
        </w:rPr>
        <w:t>Bank Spółdzielczy w Goleniowie Oddział Chociwel  73937510415500029920000010</w:t>
      </w:r>
    </w:p>
    <w:p w:rsidR="00F35360" w:rsidRPr="003112ED" w:rsidRDefault="00F35360" w:rsidP="00F3536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3112ED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w kasie Urzędu Miejskiego w </w:t>
      </w:r>
      <w:r>
        <w:rPr>
          <w:rFonts w:ascii="Arial" w:eastAsia="Times New Roman" w:hAnsi="Arial" w:cs="Arial"/>
          <w:color w:val="333333"/>
          <w:sz w:val="21"/>
          <w:szCs w:val="21"/>
          <w:lang w:eastAsia="pl-PL"/>
        </w:rPr>
        <w:t>Chociwlu</w:t>
      </w:r>
    </w:p>
    <w:p w:rsidR="00F35360" w:rsidRDefault="00F35360" w:rsidP="00F35360">
      <w:pPr>
        <w:rPr>
          <w:rFonts w:ascii="Arial" w:hAnsi="Arial" w:cs="Arial"/>
          <w:color w:val="3366FF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3366FF"/>
          <w:sz w:val="21"/>
          <w:szCs w:val="21"/>
          <w:shd w:val="clear" w:color="auto" w:fill="FFFFFF"/>
        </w:rPr>
        <w:lastRenderedPageBreak/>
        <w:t>Dowód uiszczenia opłaty skarbowej należy złożyć w chwili dokonania zgłoszenia lub złożenia wniosku o dokonanie czynności urzędowej, złożenia wniosku o wydanie zaświadczenia (zezwolenia, pozwolenia, koncesji) lub złożenia dokumentu stwierdzającego udzielenie pełnomocnictwa, prokury oraz jego odpisu, wypisu lub kopii.</w:t>
      </w:r>
    </w:p>
    <w:p w:rsidR="00F35360" w:rsidRPr="00F35360" w:rsidRDefault="00F35360" w:rsidP="00F3536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</w:p>
    <w:p w:rsidR="00F35360" w:rsidRPr="00F35360" w:rsidRDefault="00F35360" w:rsidP="00F3536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35360">
        <w:rPr>
          <w:rFonts w:ascii="Arial" w:eastAsia="Times New Roman" w:hAnsi="Arial" w:cs="Arial"/>
          <w:color w:val="333333"/>
          <w:sz w:val="21"/>
          <w:szCs w:val="21"/>
          <w:lang w:eastAsia="pl-PL"/>
        </w:rPr>
        <w:br/>
      </w:r>
      <w:r w:rsidRPr="00F35360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Termin i sposób załatwiania:</w:t>
      </w:r>
    </w:p>
    <w:p w:rsidR="00F35360" w:rsidRDefault="00F35360" w:rsidP="00F3536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35360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Niezwłocznie. Jeśli rozpatrzenie wniosku wymaga przeprowadzenie postępowania wyjaśniającego - zgodnie z przepisami ustawy Kodeks postępowania administracyjnego.</w:t>
      </w:r>
    </w:p>
    <w:p w:rsidR="00F35360" w:rsidRPr="00F35360" w:rsidRDefault="00F35360" w:rsidP="00F3536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35360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Tryb odwoławczy:</w:t>
      </w:r>
    </w:p>
    <w:p w:rsidR="00F35360" w:rsidRDefault="00F35360" w:rsidP="00F3536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35360">
        <w:rPr>
          <w:rFonts w:ascii="Arial" w:eastAsia="Times New Roman" w:hAnsi="Arial" w:cs="Arial"/>
          <w:color w:val="333333"/>
          <w:sz w:val="21"/>
          <w:szCs w:val="21"/>
          <w:lang w:eastAsia="pl-PL"/>
        </w:rPr>
        <w:t xml:space="preserve">Odwołanie do Wojewody </w:t>
      </w:r>
      <w:r>
        <w:rPr>
          <w:rFonts w:ascii="Arial" w:eastAsia="Times New Roman" w:hAnsi="Arial" w:cs="Arial"/>
          <w:color w:val="333333"/>
          <w:sz w:val="21"/>
          <w:szCs w:val="21"/>
          <w:lang w:eastAsia="pl-PL"/>
        </w:rPr>
        <w:t xml:space="preserve">Zachodniopomorskiego </w:t>
      </w:r>
      <w:r w:rsidRPr="00F35360">
        <w:rPr>
          <w:rFonts w:ascii="Arial" w:eastAsia="Times New Roman" w:hAnsi="Arial" w:cs="Arial"/>
          <w:color w:val="333333"/>
          <w:sz w:val="21"/>
          <w:szCs w:val="21"/>
          <w:lang w:eastAsia="pl-PL"/>
        </w:rPr>
        <w:t xml:space="preserve"> w terminie 14 dni od dnia doręczenia decyzji o odmowie udostępnienia danych.</w:t>
      </w:r>
    </w:p>
    <w:p w:rsidR="00F35360" w:rsidRPr="00F35360" w:rsidRDefault="00F35360" w:rsidP="00F3536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35360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Podstawa prawna:</w:t>
      </w:r>
    </w:p>
    <w:p w:rsidR="00F35360" w:rsidRPr="00F35360" w:rsidRDefault="00F35360" w:rsidP="00F3536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35360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Ustawa z dnia 24 września 2010r. o ewidencji ludności (Dz.U. z 2017r. poz.657 z późn.zm.)</w:t>
      </w:r>
    </w:p>
    <w:p w:rsidR="00F35360" w:rsidRPr="00F35360" w:rsidRDefault="00F35360" w:rsidP="00F3536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35360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Ustawa z dnia 14 czerwca 1960r. - Kodeks postępowania administracyjnego (Dz. U. z 2017r. poz.1257)</w:t>
      </w:r>
    </w:p>
    <w:p w:rsidR="00F35360" w:rsidRPr="00F35360" w:rsidRDefault="00F35360" w:rsidP="00F3536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35360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Ustawa z dnia 29 sierpnia 1997r. o ochronie danych osobowych (Dz. U. z 2016r. poz.922)</w:t>
      </w:r>
    </w:p>
    <w:p w:rsidR="00F35360" w:rsidRPr="00F35360" w:rsidRDefault="00F35360" w:rsidP="00F3536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35360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Ustawa z dnia 16 listopada 2006r. o opłacie skarbowej (Dz.U. z 2016r. poz.1827 z późn.zm.)</w:t>
      </w:r>
    </w:p>
    <w:p w:rsidR="00F35360" w:rsidRPr="00F35360" w:rsidRDefault="00F35360" w:rsidP="00F3536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35360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Rozporządzenie Ministra Spraw Wewnętrznych i Administracji z dnia 5 października 2011r. w sprawie określenia wzorów wniosków o udostępnienie danych z rejestru mieszkańców, rejestru zamieszkania cudzoziemców i rejestru PESEL oraz trybu uzyskania zgody na udostępnienie danych po wykazaniu interesu faktycznego (Dz.U. z 2016r. poz.836)</w:t>
      </w:r>
    </w:p>
    <w:p w:rsidR="00F35360" w:rsidRDefault="00F35360" w:rsidP="00F3536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35360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Rozporządzenie Rady Ministrów z dnia 22 grudnia 2017r. w sprawie opłat za udostępnienie danych z rejestrów mieszkańców oraz rejestru PESEL (Dz.U. poz.2482)</w:t>
      </w:r>
    </w:p>
    <w:p w:rsidR="00F35360" w:rsidRPr="00F35360" w:rsidRDefault="00F35360" w:rsidP="00F3536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35360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Inne informacje:</w:t>
      </w:r>
    </w:p>
    <w:p w:rsidR="00F35360" w:rsidRPr="00F35360" w:rsidRDefault="00F35360" w:rsidP="00F3536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35360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Wniosek o udostępnienie jednostkowych danych z </w:t>
      </w:r>
      <w:r w:rsidRPr="00F35360">
        <w:rPr>
          <w:rFonts w:ascii="Arial" w:eastAsia="Times New Roman" w:hAnsi="Arial" w:cs="Arial"/>
          <w:b/>
          <w:bCs/>
          <w:color w:val="333333"/>
          <w:sz w:val="21"/>
          <w:szCs w:val="21"/>
          <w:lang w:eastAsia="pl-PL"/>
        </w:rPr>
        <w:t>rejestru mieszkańców </w:t>
      </w:r>
      <w:r w:rsidRPr="00F35360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złożony w formie pisemnej lub za pomocą środków komunikacji elektronicznej na zasadach określonych w ustawie o informatyzacji  działalności podmiotów realizujących zadania publiczne, wnosi osoba  (podmiot) zainteresowana ich uzyskaniem </w:t>
      </w:r>
      <w:r w:rsidRPr="00F35360">
        <w:rPr>
          <w:rFonts w:ascii="Arial" w:eastAsia="Times New Roman" w:hAnsi="Arial" w:cs="Arial"/>
          <w:b/>
          <w:bCs/>
          <w:color w:val="333333"/>
          <w:sz w:val="21"/>
          <w:szCs w:val="21"/>
          <w:lang w:eastAsia="pl-PL"/>
        </w:rPr>
        <w:t>do organu gminy właściwego ze względu na miejsce zameldowania</w:t>
      </w:r>
      <w:r w:rsidRPr="00F35360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 (ostatnie miejsce zameldowania) osoby, której dane mają być udostępnione. Dane z</w:t>
      </w:r>
      <w:r w:rsidRPr="00F35360">
        <w:rPr>
          <w:rFonts w:ascii="Arial" w:eastAsia="Times New Roman" w:hAnsi="Arial" w:cs="Arial"/>
          <w:b/>
          <w:bCs/>
          <w:color w:val="333333"/>
          <w:sz w:val="21"/>
          <w:szCs w:val="21"/>
          <w:lang w:eastAsia="pl-PL"/>
        </w:rPr>
        <w:t> rejestru PESEL udostępnia wyłącznie minister właściwy do spraw wewnętrznych</w:t>
      </w:r>
      <w:r w:rsidRPr="00F35360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, zatem wniosek o udostępnienie danych z rejestru PESEL należy kierować bezpośrednio do Ministerstwa Spraw Wewnętrznych i Administracji, Centrum Personalizacji Dokumentów, Wydział Udostępniania Danych, 02-678 WARSZAWA ul. Smyczkowa 10.</w:t>
      </w:r>
      <w:r w:rsidRPr="00F35360">
        <w:rPr>
          <w:rFonts w:ascii="Arial" w:eastAsia="Times New Roman" w:hAnsi="Arial" w:cs="Arial"/>
          <w:color w:val="333333"/>
          <w:sz w:val="21"/>
          <w:szCs w:val="21"/>
          <w:lang w:eastAsia="pl-PL"/>
        </w:rPr>
        <w:br/>
        <w:t>Przez dane jednostkowe rozumie się informacje dotyczące jednej osoby lub imion i nazwisk wszystkich osób zameldowanych pod jednym adresem.</w:t>
      </w:r>
      <w:r w:rsidRPr="00F35360">
        <w:rPr>
          <w:rFonts w:ascii="Arial" w:eastAsia="Times New Roman" w:hAnsi="Arial" w:cs="Arial"/>
          <w:color w:val="333333"/>
          <w:sz w:val="21"/>
          <w:szCs w:val="21"/>
          <w:lang w:eastAsia="pl-PL"/>
        </w:rPr>
        <w:br/>
        <w:t>Procedura postępowania </w:t>
      </w:r>
      <w:r w:rsidRPr="00F35360">
        <w:rPr>
          <w:rFonts w:ascii="Arial" w:eastAsia="Times New Roman" w:hAnsi="Arial" w:cs="Arial"/>
          <w:b/>
          <w:bCs/>
          <w:color w:val="333333"/>
          <w:sz w:val="21"/>
          <w:szCs w:val="21"/>
          <w:lang w:eastAsia="pl-PL"/>
        </w:rPr>
        <w:t>w przypadku wystąpienia o udostępnianie własnych danych</w:t>
      </w:r>
      <w:r w:rsidRPr="00F35360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 (osobowych lub adresowych) opisana została pod hasłem: </w:t>
      </w:r>
      <w:hyperlink r:id="rId6" w:tgtFrame="_blank" w:history="1">
        <w:r w:rsidRPr="00F35360">
          <w:rPr>
            <w:rFonts w:ascii="Arial" w:eastAsia="Times New Roman" w:hAnsi="Arial" w:cs="Arial"/>
            <w:b/>
            <w:bCs/>
            <w:color w:val="CC0000"/>
            <w:sz w:val="21"/>
            <w:szCs w:val="21"/>
            <w:lang w:eastAsia="pl-PL"/>
          </w:rPr>
          <w:t xml:space="preserve">"Zaświadczenie z ewidencji </w:t>
        </w:r>
        <w:r w:rsidRPr="00F35360">
          <w:rPr>
            <w:rFonts w:ascii="Arial" w:eastAsia="Times New Roman" w:hAnsi="Arial" w:cs="Arial"/>
            <w:b/>
            <w:bCs/>
            <w:color w:val="CC0000"/>
            <w:sz w:val="21"/>
            <w:szCs w:val="21"/>
            <w:lang w:eastAsia="pl-PL"/>
          </w:rPr>
          <w:lastRenderedPageBreak/>
          <w:t>ludności zawierające odpis danych wnioskodawcy"</w:t>
        </w:r>
      </w:hyperlink>
      <w:r w:rsidRPr="00F35360">
        <w:rPr>
          <w:rFonts w:ascii="Arial" w:eastAsia="Times New Roman" w:hAnsi="Arial" w:cs="Arial"/>
          <w:color w:val="333333"/>
          <w:sz w:val="21"/>
          <w:szCs w:val="21"/>
          <w:lang w:eastAsia="pl-PL"/>
        </w:rPr>
        <w:br/>
        <w:t>Zobacz także: </w:t>
      </w:r>
      <w:hyperlink r:id="rId7" w:tgtFrame="_blank" w:history="1">
        <w:r w:rsidRPr="00F35360">
          <w:rPr>
            <w:rFonts w:ascii="Arial" w:eastAsia="Times New Roman" w:hAnsi="Arial" w:cs="Arial"/>
            <w:b/>
            <w:bCs/>
            <w:color w:val="CC0000"/>
            <w:sz w:val="21"/>
            <w:szCs w:val="21"/>
            <w:lang w:eastAsia="pl-PL"/>
          </w:rPr>
          <w:t>http://www.cpd.msw.gov.pl/udostepnianie</w:t>
        </w:r>
      </w:hyperlink>
    </w:p>
    <w:p w:rsidR="003E1ABE" w:rsidRDefault="003E1ABE"/>
    <w:sectPr w:rsidR="003E1A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93B13"/>
    <w:multiLevelType w:val="multilevel"/>
    <w:tmpl w:val="14C05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DA34D87"/>
    <w:multiLevelType w:val="multilevel"/>
    <w:tmpl w:val="DAEE6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E326BA"/>
    <w:multiLevelType w:val="multilevel"/>
    <w:tmpl w:val="C3B81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C70FDA"/>
    <w:multiLevelType w:val="multilevel"/>
    <w:tmpl w:val="933A8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9207AED"/>
    <w:multiLevelType w:val="multilevel"/>
    <w:tmpl w:val="5C62A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743425B"/>
    <w:multiLevelType w:val="multilevel"/>
    <w:tmpl w:val="CF94D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ED4"/>
    <w:rsid w:val="001F458A"/>
    <w:rsid w:val="003B508D"/>
    <w:rsid w:val="003E1ABE"/>
    <w:rsid w:val="00AE0ED4"/>
    <w:rsid w:val="00F3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3B5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3B5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97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15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31967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pd.msw.gov.pl/udostepniani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p.gdansk.pl/urzad-miejski/Zaswiadczenie-z-ewidencji-ludnosci-zawierajace-odpis-danych-wnioskodawcy,a,4447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1</Pages>
  <Words>594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4150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2018-01-19T20:37:00Z</dcterms:created>
  <dcterms:modified xsi:type="dcterms:W3CDTF">2018-01-20T11:55:00Z</dcterms:modified>
</cp:coreProperties>
</file>